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F3" w:rsidRDefault="00EC1A8B" w:rsidP="00A87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A8B">
        <w:rPr>
          <w:rFonts w:ascii="Times New Roman" w:hAnsi="Times New Roman" w:cs="Times New Roman"/>
          <w:sz w:val="28"/>
          <w:szCs w:val="28"/>
        </w:rPr>
        <w:t xml:space="preserve">С начала 2011 года </w:t>
      </w:r>
      <w:r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A86A80">
        <w:rPr>
          <w:rFonts w:ascii="Times New Roman" w:hAnsi="Times New Roman" w:cs="Times New Roman"/>
          <w:sz w:val="28"/>
          <w:szCs w:val="28"/>
        </w:rPr>
        <w:t xml:space="preserve">риях районов </w:t>
      </w:r>
      <w:proofErr w:type="spellStart"/>
      <w:r w:rsidR="00A86A8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A86A80">
        <w:rPr>
          <w:rFonts w:ascii="Times New Roman" w:hAnsi="Times New Roman" w:cs="Times New Roman"/>
          <w:sz w:val="28"/>
          <w:szCs w:val="28"/>
        </w:rPr>
        <w:t xml:space="preserve"> Северное,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Западное, Нагорный  ЮАО города Москвы активизировали преступную деятельность различного рода мошенники.</w:t>
      </w:r>
    </w:p>
    <w:p w:rsidR="00EC1A8B" w:rsidRDefault="00EC1A8B" w:rsidP="00A87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Участились случаи совершения преступлений, связанных с завладением путем мошенничества или тайного хищения денежных средств престарелых граждан, путем проникновения в квартиры путем обмана под предлогом оказания различных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установке новых газовых плит, продаже продуктов питания, обмена денежных средств)</w:t>
      </w:r>
    </w:p>
    <w:p w:rsidR="00EC1A8B" w:rsidRDefault="00EC1A8B" w:rsidP="00A87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январе 2011 года жертвами мошенников стал 41 пенсионер.</w:t>
      </w:r>
    </w:p>
    <w:p w:rsidR="00EC1A8B" w:rsidRDefault="00EC1A8B" w:rsidP="00A87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распространенным способом хищения является мошенничество, совершаемое посредствам телефонной связи. Преступник по телефону сообщает потенциальной жертве, что является ее близким родственником, нередко при этом, сообщая фамилию и имя, якобы задержанным сотрудниками «полиции» за совершения преступления, и предлагает передать сотрудникам «Полиции» во избежание привлечения к </w:t>
      </w:r>
      <w:r w:rsidR="0024062C">
        <w:rPr>
          <w:rFonts w:ascii="Times New Roman" w:hAnsi="Times New Roman" w:cs="Times New Roman"/>
          <w:sz w:val="28"/>
          <w:szCs w:val="28"/>
        </w:rPr>
        <w:t>уголовной ответственности определенную денежную сумму. При этом для большей убедительности, передает телефон соучастнику преступления, который представляется «сотрудником полиции» и подтверждает факт</w:t>
      </w:r>
      <w:r w:rsid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24062C">
        <w:rPr>
          <w:rFonts w:ascii="Times New Roman" w:hAnsi="Times New Roman" w:cs="Times New Roman"/>
          <w:sz w:val="28"/>
          <w:szCs w:val="28"/>
        </w:rPr>
        <w:t>совершения преступления и необходимость передачи денежных средств</w:t>
      </w:r>
      <w:r w:rsidR="00872C98">
        <w:rPr>
          <w:rFonts w:ascii="Times New Roman" w:hAnsi="Times New Roman" w:cs="Times New Roman"/>
          <w:sz w:val="28"/>
          <w:szCs w:val="28"/>
        </w:rPr>
        <w:t xml:space="preserve"> за освобождение от уголовной ответственности.</w:t>
      </w:r>
    </w:p>
    <w:p w:rsidR="00872C98" w:rsidRDefault="00872C98" w:rsidP="00A87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быть обманутым, необходимо убедиться, что звонящий действительно  является родственником, выяснить, в каком отделении полиции он содержится, после чего сообщить в службу «02» о поступившем предложении передачи денежных средств и срочно связаться посредством мобильной или городской связи с родственником, который якобы Вам звонил.</w:t>
      </w:r>
    </w:p>
    <w:p w:rsidR="00872C98" w:rsidRDefault="00872C98" w:rsidP="00A87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Распространенным способом завладения мошенническим путем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естарелых граждан является реализация различных биологических добавок (БАД), к</w:t>
      </w:r>
      <w:r w:rsidR="002F50D6">
        <w:rPr>
          <w:rFonts w:ascii="Times New Roman" w:hAnsi="Times New Roman" w:cs="Times New Roman"/>
          <w:sz w:val="28"/>
          <w:szCs w:val="28"/>
        </w:rPr>
        <w:t>оторые рекламируются, как лекар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F50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венные </w:t>
      </w:r>
      <w:r w:rsidR="002F50D6">
        <w:rPr>
          <w:rFonts w:ascii="Times New Roman" w:hAnsi="Times New Roman" w:cs="Times New Roman"/>
          <w:sz w:val="28"/>
          <w:szCs w:val="28"/>
        </w:rPr>
        <w:t>препараты, исцеляющие от всех недугов.</w:t>
      </w:r>
    </w:p>
    <w:p w:rsidR="002F50D6" w:rsidRDefault="002F50D6" w:rsidP="00A87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поводу чудодейственных свойств препарата консультации по телефону дает соучастник преступления, представляющийся «врачом с ученой степенью», который вводит в заблуждение потерпевшего, рассказывая о целебных свойствах предлагаемого «лекарства».</w:t>
      </w:r>
      <w:r w:rsidR="00D51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такого «чудодейственного лекарства» оценивается в десятки тысяч рублей, при этом предлагаемый препарат каким – либо исцеляющими свойствами не обладает и его использова</w:t>
      </w:r>
      <w:r w:rsidR="004241FD">
        <w:rPr>
          <w:rFonts w:ascii="Times New Roman" w:hAnsi="Times New Roman" w:cs="Times New Roman"/>
          <w:sz w:val="28"/>
          <w:szCs w:val="28"/>
        </w:rPr>
        <w:t>ние может привести к ухудшению з</w:t>
      </w:r>
      <w:r>
        <w:rPr>
          <w:rFonts w:ascii="Times New Roman" w:hAnsi="Times New Roman" w:cs="Times New Roman"/>
          <w:sz w:val="28"/>
          <w:szCs w:val="28"/>
        </w:rPr>
        <w:t>доровья.</w:t>
      </w:r>
    </w:p>
    <w:p w:rsidR="002F50D6" w:rsidRDefault="002F50D6" w:rsidP="00A87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Деньги за подобные препараты передаются через курьера, доставившего препарат или посредством перевода денежных средств на определенный счет, после чего осуществляется доставка препарата. Чтобы не стать жертвой подобного преступления, ни в коем случае нельзя покупать какие – либо медицинские </w:t>
      </w:r>
      <w:r w:rsidR="004241FD">
        <w:rPr>
          <w:rFonts w:ascii="Times New Roman" w:hAnsi="Times New Roman" w:cs="Times New Roman"/>
          <w:sz w:val="28"/>
          <w:szCs w:val="28"/>
        </w:rPr>
        <w:t>препараты, посредством рекламы, в том  числе активные биологические добавки, без консультации с лечащим врачом.</w:t>
      </w:r>
    </w:p>
    <w:p w:rsidR="004241FD" w:rsidRDefault="001E559E" w:rsidP="00A87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одним из способов преступного  завладения имуществом граждан, является проникновение в квартиры престарелых под видом социальных работников, работников коммунальных служб</w:t>
      </w:r>
      <w:r w:rsidR="0048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0FE1">
        <w:rPr>
          <w:rFonts w:ascii="Times New Roman" w:hAnsi="Times New Roman" w:cs="Times New Roman"/>
          <w:sz w:val="28"/>
          <w:szCs w:val="28"/>
        </w:rPr>
        <w:t>реализаторов</w:t>
      </w:r>
      <w:proofErr w:type="spellEnd"/>
      <w:r w:rsidR="00480FE1">
        <w:rPr>
          <w:rFonts w:ascii="Times New Roman" w:hAnsi="Times New Roman" w:cs="Times New Roman"/>
          <w:sz w:val="28"/>
          <w:szCs w:val="28"/>
        </w:rPr>
        <w:t xml:space="preserve"> продуктов питания. Часто, предлогом незаконного проникновения в квартиру служит якобы  обследование газовой или электроплиты, которые подлежат замене. Преступление совершается группой лиц. Преступники обманным путем пр</w:t>
      </w:r>
      <w:r w:rsidR="000421D3">
        <w:rPr>
          <w:rFonts w:ascii="Times New Roman" w:hAnsi="Times New Roman" w:cs="Times New Roman"/>
          <w:sz w:val="28"/>
          <w:szCs w:val="28"/>
        </w:rPr>
        <w:t>оникают в квартиру</w:t>
      </w:r>
      <w:r w:rsidR="00480FE1">
        <w:rPr>
          <w:rFonts w:ascii="Times New Roman" w:hAnsi="Times New Roman" w:cs="Times New Roman"/>
          <w:sz w:val="28"/>
          <w:szCs w:val="28"/>
        </w:rPr>
        <w:t xml:space="preserve">, один из которых отвлекает внимание потерпевшего, а соучастник, совершает кражу денежных средств или ювелирных изделий. Или один из преступников незаконно проникает в квартиру, </w:t>
      </w:r>
      <w:r w:rsidR="00A8709C">
        <w:rPr>
          <w:rFonts w:ascii="Times New Roman" w:hAnsi="Times New Roman" w:cs="Times New Roman"/>
          <w:sz w:val="28"/>
          <w:szCs w:val="28"/>
        </w:rPr>
        <w:t>отвлекает внимание потерпевшего</w:t>
      </w:r>
      <w:r w:rsidR="00311226">
        <w:rPr>
          <w:rFonts w:ascii="Times New Roman" w:hAnsi="Times New Roman" w:cs="Times New Roman"/>
          <w:sz w:val="28"/>
          <w:szCs w:val="28"/>
        </w:rPr>
        <w:t>, а через незапертую дверь в квартиру проникает соучастник, который совершает кражу денежных средств, ценностей.</w:t>
      </w:r>
    </w:p>
    <w:p w:rsidR="00D51854" w:rsidRDefault="00D51854" w:rsidP="00A87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стать жертвой преступников, нельзя впускать в квартиру незнакомых лиц. Необходимо убедиться в полномочиях лиц, которые представляются сотрудниками соответствующей организации, для чего необходимо выяснить фамилию, имя, отчество, потребовать служебное удостоверение, позвонить в ДЕЗ, ГУИС, социальную службу, для подтверждения полномочий такого лица, в случае воз</w:t>
      </w:r>
      <w:r w:rsidR="00A1056B">
        <w:rPr>
          <w:rFonts w:ascii="Times New Roman" w:hAnsi="Times New Roman" w:cs="Times New Roman"/>
          <w:sz w:val="28"/>
          <w:szCs w:val="28"/>
        </w:rPr>
        <w:t>никших</w:t>
      </w:r>
      <w:r w:rsidR="00A8709C">
        <w:rPr>
          <w:rFonts w:ascii="Times New Roman" w:hAnsi="Times New Roman" w:cs="Times New Roman"/>
          <w:sz w:val="28"/>
          <w:szCs w:val="28"/>
        </w:rPr>
        <w:t xml:space="preserve"> сомнений, обратиться в службу «</w:t>
      </w:r>
      <w:r w:rsidR="00A1056B">
        <w:rPr>
          <w:rFonts w:ascii="Times New Roman" w:hAnsi="Times New Roman" w:cs="Times New Roman"/>
          <w:sz w:val="28"/>
          <w:szCs w:val="28"/>
        </w:rPr>
        <w:t>02».</w:t>
      </w:r>
    </w:p>
    <w:p w:rsidR="00A1056B" w:rsidRPr="00EC1A8B" w:rsidRDefault="00A1056B" w:rsidP="00A87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иметь в виду, что названные</w:t>
      </w:r>
      <w:r w:rsidR="006C712D">
        <w:rPr>
          <w:rFonts w:ascii="Times New Roman" w:hAnsi="Times New Roman" w:cs="Times New Roman"/>
          <w:sz w:val="28"/>
          <w:szCs w:val="28"/>
        </w:rPr>
        <w:t xml:space="preserve"> преступления совершаются как лицами мужского пола, так и женского пола, обладающими способностями к убеждению.</w:t>
      </w:r>
    </w:p>
    <w:sectPr w:rsidR="00A1056B" w:rsidRPr="00EC1A8B" w:rsidSect="0069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A8B"/>
    <w:rsid w:val="000421D3"/>
    <w:rsid w:val="001E559E"/>
    <w:rsid w:val="0024062C"/>
    <w:rsid w:val="0027026A"/>
    <w:rsid w:val="002F50D6"/>
    <w:rsid w:val="00311226"/>
    <w:rsid w:val="004241FD"/>
    <w:rsid w:val="00480FE1"/>
    <w:rsid w:val="00694EF3"/>
    <w:rsid w:val="006C712D"/>
    <w:rsid w:val="00872C98"/>
    <w:rsid w:val="00A1056B"/>
    <w:rsid w:val="00A86A80"/>
    <w:rsid w:val="00A8709C"/>
    <w:rsid w:val="00D51854"/>
    <w:rsid w:val="00EC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2011-09-21T11:56:00Z</dcterms:created>
  <dcterms:modified xsi:type="dcterms:W3CDTF">2011-09-22T04:13:00Z</dcterms:modified>
</cp:coreProperties>
</file>